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Ansi="华文中宋" w:eastAsia="华文中宋"/>
          <w:sz w:val="44"/>
          <w:szCs w:val="44"/>
        </w:rPr>
      </w:pPr>
      <w:r>
        <w:rPr>
          <w:rFonts w:hint="eastAsia" w:hAnsi="华文中宋" w:eastAsia="华文中宋"/>
          <w:sz w:val="44"/>
          <w:szCs w:val="44"/>
        </w:rPr>
        <w:t>中共哈尔滨工业大学外国语学院委员会</w:t>
      </w:r>
    </w:p>
    <w:p>
      <w:pPr>
        <w:pStyle w:val="2"/>
        <w:spacing w:line="560" w:lineRule="exact"/>
        <w:rPr>
          <w:rFonts w:hAnsi="华文中宋" w:eastAsia="华文中宋"/>
          <w:sz w:val="44"/>
          <w:szCs w:val="44"/>
        </w:rPr>
      </w:pPr>
      <w:r>
        <w:rPr>
          <w:rFonts w:hint="eastAsia" w:hAnsi="华文中宋" w:eastAsia="华文中宋"/>
          <w:sz w:val="44"/>
          <w:szCs w:val="44"/>
        </w:rPr>
        <w:t>关于表彰先进党支部、优秀共产党员、</w:t>
      </w:r>
    </w:p>
    <w:p>
      <w:pPr>
        <w:pStyle w:val="2"/>
        <w:spacing w:line="560" w:lineRule="exact"/>
        <w:rPr>
          <w:rFonts w:hAnsi="华文中宋" w:eastAsia="华文中宋"/>
          <w:sz w:val="44"/>
          <w:szCs w:val="44"/>
        </w:rPr>
      </w:pPr>
      <w:r>
        <w:rPr>
          <w:rFonts w:hint="eastAsia" w:hAnsi="华文中宋" w:eastAsia="华文中宋"/>
          <w:sz w:val="44"/>
          <w:szCs w:val="44"/>
        </w:rPr>
        <w:t>优秀党支部书记的决定</w:t>
      </w: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各党支部：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为纪念中国共产党成立</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周年，深入学习贯彻习近平新时代中国特色社会主义思想，</w:t>
      </w:r>
      <w:r>
        <w:rPr>
          <w:rFonts w:hint="eastAsia" w:ascii="Times New Roman" w:hAnsi="Times New Roman" w:eastAsia="仿宋_GB2312" w:cs="Times New Roman"/>
          <w:sz w:val="32"/>
          <w:szCs w:val="32"/>
          <w:highlight w:val="none"/>
        </w:rPr>
        <w:t>全面贯彻落实党的十九大和十九届</w:t>
      </w: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cs="Times New Roman"/>
          <w:sz w:val="32"/>
          <w:szCs w:val="32"/>
          <w:highlight w:val="none"/>
        </w:rPr>
        <w:t>中全会精神，深入推进党</w:t>
      </w:r>
      <w:r>
        <w:rPr>
          <w:rFonts w:hint="eastAsia" w:ascii="Times New Roman" w:hAnsi="Times New Roman" w:eastAsia="仿宋_GB2312" w:cs="Times New Roman"/>
          <w:sz w:val="32"/>
          <w:szCs w:val="32"/>
        </w:rPr>
        <w:t>建示范创建和质量创优工作，扎实开展</w:t>
      </w:r>
      <w:r>
        <w:rPr>
          <w:rFonts w:hint="eastAsia" w:ascii="Times New Roman" w:hAnsi="Times New Roman" w:eastAsia="仿宋_GB2312" w:cs="Times New Roman"/>
          <w:sz w:val="32"/>
          <w:szCs w:val="32"/>
          <w:lang w:eastAsia="zh-CN"/>
        </w:rPr>
        <w:t>党史学习教育</w:t>
      </w:r>
      <w:r>
        <w:rPr>
          <w:rFonts w:hint="eastAsia" w:ascii="Times New Roman" w:hAnsi="Times New Roman" w:eastAsia="仿宋_GB2312" w:cs="Times New Roman"/>
          <w:sz w:val="32"/>
          <w:szCs w:val="32"/>
        </w:rPr>
        <w:t>，激励全院共产党员和基层党组织在推动学院发展和建设中更好地发挥先锋模范作用和战斗堡垒作用，学院党委决定在今年开展先进党支部、优秀共产党员、优秀党支部书记评选表彰活动。经个人申报，党支部推荐，学院党委联评，决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一、授予</w:t>
      </w:r>
      <w:r>
        <w:rPr>
          <w:rFonts w:hint="eastAsia" w:ascii="Times New Roman" w:hAnsi="Times New Roman" w:eastAsia="仿宋_GB2312" w:cs="Times New Roman"/>
          <w:sz w:val="32"/>
          <w:szCs w:val="32"/>
          <w:lang w:eastAsia="zh-CN"/>
        </w:rPr>
        <w:t>英语系党支部、研究生英语教研室党支部、英语研究生党支部、俄语研究生党支部</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个党支部“外国语学院先进党支部”称号。</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二、授予</w:t>
      </w:r>
      <w:r>
        <w:rPr>
          <w:rFonts w:hint="eastAsia" w:ascii="Times New Roman" w:hAnsi="Times New Roman" w:eastAsia="仿宋_GB2312" w:cs="Times New Roman"/>
          <w:sz w:val="32"/>
          <w:szCs w:val="32"/>
          <w:lang w:eastAsia="zh-CN"/>
        </w:rPr>
        <w:t>李雪、</w:t>
      </w:r>
      <w:r>
        <w:rPr>
          <w:rFonts w:hint="eastAsia" w:ascii="Times New Roman" w:hAnsi="Times New Roman" w:eastAsia="仿宋_GB2312" w:cs="Times New Roman"/>
          <w:sz w:val="32"/>
          <w:szCs w:val="32"/>
        </w:rPr>
        <w:t>王媛、许丽莹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王艳薇、王晶、裘丽华、</w:t>
      </w:r>
      <w:r>
        <w:rPr>
          <w:rFonts w:hint="eastAsia" w:ascii="Times New Roman" w:hAnsi="Times New Roman" w:eastAsia="仿宋_GB2312" w:cs="Times New Roman"/>
          <w:sz w:val="32"/>
          <w:szCs w:val="32"/>
          <w:lang w:eastAsia="zh-CN"/>
        </w:rPr>
        <w:t>张学君、吕丹、</w:t>
      </w:r>
      <w:r>
        <w:rPr>
          <w:rFonts w:hint="eastAsia" w:ascii="Times New Roman" w:hAnsi="Times New Roman" w:eastAsia="仿宋_GB2312" w:cs="Times New Roman"/>
          <w:sz w:val="32"/>
          <w:szCs w:val="32"/>
        </w:rPr>
        <w:t>董兴榕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杜林桐、</w:t>
      </w:r>
      <w:r>
        <w:rPr>
          <w:rFonts w:hint="eastAsia" w:ascii="Times New Roman" w:hAnsi="Times New Roman" w:eastAsia="仿宋_GB2312" w:cs="Times New Roman"/>
          <w:sz w:val="32"/>
          <w:szCs w:val="32"/>
          <w:highlight w:val="none"/>
        </w:rPr>
        <w:t>郭蕊</w:t>
      </w:r>
      <w:r>
        <w:rPr>
          <w:rFonts w:hint="eastAsia" w:ascii="Times New Roman" w:hAnsi="Times New Roman" w:eastAsia="仿宋_GB2312" w:cs="Times New Roman"/>
          <w:sz w:val="32"/>
          <w:szCs w:val="32"/>
        </w:rPr>
        <w:t>、李梦婷、李威东</w:t>
      </w: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名党员“外国语学院优秀共产党员”称号。</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三、授予</w:t>
      </w:r>
      <w:r>
        <w:rPr>
          <w:rFonts w:hint="eastAsia" w:ascii="Times New Roman" w:hAnsi="Times New Roman" w:eastAsia="仿宋_GB2312" w:cs="Times New Roman"/>
          <w:sz w:val="32"/>
          <w:szCs w:val="32"/>
          <w:lang w:eastAsia="zh-CN"/>
        </w:rPr>
        <w:t>顾晓乐、</w:t>
      </w:r>
      <w:r>
        <w:rPr>
          <w:rFonts w:hint="eastAsia" w:ascii="Times New Roman" w:hAnsi="Times New Roman" w:eastAsia="仿宋_GB2312" w:cs="Times New Roman"/>
          <w:sz w:val="32"/>
          <w:szCs w:val="32"/>
        </w:rPr>
        <w:t>刘秀杰、王朓</w:t>
      </w:r>
      <w:r>
        <w:rPr>
          <w:rFonts w:hint="eastAsia" w:ascii="Times New Roman" w:hAnsi="Times New Roman" w:eastAsia="仿宋_GB2312" w:cs="Times New Roman"/>
          <w:sz w:val="32"/>
          <w:szCs w:val="32"/>
          <w:lang w:eastAsia="zh-CN"/>
        </w:rPr>
        <w:t>、陈姝</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名党支部书记“外国语学院优秀支部书记”称号。</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这次受到表彰的先进基层党支部、优秀共产党员、优秀党支部书记，是我院先进集体和个人的优秀代表。希望受表彰的先进集体和优秀个人珍惜荣誉、戒骄戒躁，发扬成绩、再接再厉。广大共产党员和全校师生员工要以受表彰的先进集体和个人为榜样，不忘初心、牢记使命，在新时代展现新作为、创造新业绩，为学校和学院发展贡献力量。</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中共哈尔滨工业大学</w:t>
      </w:r>
    </w:p>
    <w:p>
      <w:pPr>
        <w:spacing w:line="560" w:lineRule="exact"/>
        <w:ind w:right="145" w:rightChars="69"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外国语学院委员会</w:t>
      </w:r>
    </w:p>
    <w:p>
      <w:pPr>
        <w:spacing w:line="560" w:lineRule="exact"/>
        <w:ind w:right="241" w:rightChars="115" w:firstLine="640" w:firstLineChars="200"/>
        <w:jc w:val="righ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bookmarkStart w:id="0" w:name="_GoBack"/>
      <w:bookmarkEnd w:id="0"/>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日</w:t>
      </w:r>
    </w:p>
    <w:p>
      <w:pPr>
        <w:widowControl/>
        <w:spacing w:line="560" w:lineRule="exact"/>
        <w:ind w:firstLine="672" w:firstLineChars="210"/>
        <w:jc w:val="left"/>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44473"/>
    <w:rsid w:val="0C3B5806"/>
    <w:rsid w:val="18804070"/>
    <w:rsid w:val="2183046D"/>
    <w:rsid w:val="280E652B"/>
    <w:rsid w:val="291454EA"/>
    <w:rsid w:val="2E916433"/>
    <w:rsid w:val="314818E8"/>
    <w:rsid w:val="49095248"/>
    <w:rsid w:val="4A3B14D3"/>
    <w:rsid w:val="4D5A399A"/>
    <w:rsid w:val="4F740AFC"/>
    <w:rsid w:val="58944473"/>
    <w:rsid w:val="59407024"/>
    <w:rsid w:val="598873F8"/>
    <w:rsid w:val="5BC3619C"/>
    <w:rsid w:val="6AAB3650"/>
    <w:rsid w:val="6E1354E6"/>
    <w:rsid w:val="71294D18"/>
    <w:rsid w:val="7BD2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2021-06-03T09:02:00Z</dcterms:created>
  <dc:creator>WPS_1490611288</dc:creator>
  <cp:lastModifiedBy>WPS_1490611288</cp:lastModifiedBy>
  <dcterms:modified xsi:type="dcterms:W3CDTF">2021-06-30T04:43:42Z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D9AE90BAFE574266A91A6C1D02414147</vt:lpwstr>
  </property>
</Properties>
</file>